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40" w:before="200" w:line="240" w:lineRule="auto"/>
        <w:ind w:left="0" w:right="0" w:firstLine="0"/>
        <w:jc w:val="left"/>
        <w:rPr>
          <w:rFonts w:ascii="Libre Baskerville" w:cs="Libre Baskerville" w:eastAsia="Libre Baskerville" w:hAnsi="Libre Baskerville"/>
          <w:b w:val="1"/>
          <w:i w:val="0"/>
          <w:smallCaps w:val="0"/>
          <w:strike w:val="0"/>
          <w:color w:val="000000"/>
          <w:sz w:val="44"/>
          <w:szCs w:val="44"/>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44"/>
          <w:szCs w:val="44"/>
          <w:u w:val="none"/>
          <w:shd w:fill="auto" w:val="clear"/>
          <w:vertAlign w:val="baseline"/>
          <w:rtl w:val="0"/>
        </w:rPr>
        <w:t xml:space="preserve">Ryan Mooney</w:t>
      </w:r>
    </w:p>
    <w:p w:rsidR="00000000" w:rsidDel="00000000" w:rsidP="00000000" w:rsidRDefault="00000000" w:rsidRPr="00000000" w14:paraId="00000002">
      <w:pPr>
        <w:rPr>
          <w:sz w:val="22"/>
          <w:szCs w:val="22"/>
        </w:rPr>
      </w:pPr>
      <w:r w:rsidDel="00000000" w:rsidR="00000000" w:rsidRPr="00000000">
        <w:rPr>
          <w:sz w:val="22"/>
          <w:szCs w:val="22"/>
          <w:rtl w:val="0"/>
        </w:rPr>
        <w:t xml:space="preserve"> (724) 709-3936</w:t>
        <w:tab/>
        <w:tab/>
        <w:tab/>
        <w:t xml:space="preserve">mooneyryanj@gmail.com           LinkedIn: </w:t>
      </w:r>
      <w:hyperlink r:id="rId7">
        <w:r w:rsidDel="00000000" w:rsidR="00000000" w:rsidRPr="00000000">
          <w:rPr>
            <w:color w:val="1155cc"/>
            <w:sz w:val="22"/>
            <w:szCs w:val="22"/>
            <w:u w:val="single"/>
            <w:rtl w:val="0"/>
          </w:rPr>
          <w:t xml:space="preserve">https://www.linkedin.com/in/ryanjohnmooney</w:t>
        </w:r>
      </w:hyperlink>
      <w:r w:rsidDel="00000000" w:rsidR="00000000" w:rsidRPr="00000000">
        <w:rPr>
          <w:sz w:val="22"/>
          <w:szCs w:val="22"/>
          <w:rtl w:val="0"/>
        </w:rPr>
        <w:t xml:space="preserve"> </w:t>
      </w:r>
      <w:r w:rsidDel="00000000" w:rsidR="00000000" w:rsidRPr="00000000">
        <w:rPr>
          <w:sz w:val="22"/>
          <w:szCs w:val="22"/>
          <w:rtl w:val="0"/>
        </w:rPr>
        <w:t xml:space="preserve">Website Resume: </w:t>
      </w:r>
      <w:hyperlink r:id="rId8">
        <w:r w:rsidDel="00000000" w:rsidR="00000000" w:rsidRPr="00000000">
          <w:rPr>
            <w:color w:val="1155cc"/>
            <w:sz w:val="22"/>
            <w:szCs w:val="22"/>
            <w:u w:val="single"/>
            <w:rtl w:val="0"/>
          </w:rPr>
          <w:t xml:space="preserve">www.Ryan-Mooney.com</w:t>
        </w:r>
      </w:hyperlink>
      <w:r w:rsidDel="00000000" w:rsidR="00000000" w:rsidRPr="00000000">
        <w:rPr>
          <w:sz w:val="22"/>
          <w:szCs w:val="22"/>
          <w:rtl w:val="0"/>
        </w:rPr>
        <w:tab/>
        <w:tab/>
        <w:t xml:space="preserve">              Git: </w:t>
      </w:r>
      <w:hyperlink r:id="rId9">
        <w:r w:rsidDel="00000000" w:rsidR="00000000" w:rsidRPr="00000000">
          <w:rPr>
            <w:color w:val="1155cc"/>
            <w:sz w:val="22"/>
            <w:szCs w:val="22"/>
            <w:u w:val="single"/>
            <w:rtl w:val="0"/>
          </w:rPr>
          <w:t xml:space="preserve">gitlab.com/ryan.mooney</w:t>
        </w:r>
      </w:hyperlink>
      <w:r w:rsidDel="00000000" w:rsidR="00000000" w:rsidRPr="00000000">
        <w:rPr>
          <w:sz w:val="22"/>
          <w:szCs w:val="22"/>
          <w:rtl w:val="0"/>
        </w:rPr>
        <w:t xml:space="preserve">,</w:t>
      </w:r>
      <w:r w:rsidDel="00000000" w:rsidR="00000000" w:rsidRPr="00000000">
        <w:rPr>
          <w:sz w:val="22"/>
          <w:szCs w:val="22"/>
          <w:rtl w:val="0"/>
        </w:rPr>
        <w:t xml:space="preserve"> </w:t>
      </w:r>
      <w:hyperlink r:id="rId10">
        <w:r w:rsidDel="00000000" w:rsidR="00000000" w:rsidRPr="00000000">
          <w:rPr>
            <w:color w:val="1155cc"/>
            <w:sz w:val="22"/>
            <w:szCs w:val="22"/>
            <w:u w:val="single"/>
            <w:rtl w:val="0"/>
          </w:rPr>
          <w:t xml:space="preserve">github.com/Ryan-Mooney</w:t>
        </w:r>
      </w:hyperlink>
      <w:r w:rsidDel="00000000" w:rsidR="00000000" w:rsidRPr="00000000">
        <w:rPr>
          <w:rtl w:val="0"/>
        </w:rPr>
      </w:r>
    </w:p>
    <w:p w:rsidR="00000000" w:rsidDel="00000000" w:rsidP="00000000" w:rsidRDefault="00000000" w:rsidRPr="00000000" w14:paraId="00000003">
      <w:pPr>
        <w:spacing w:line="120" w:lineRule="auto"/>
        <w:rPr>
          <w:b w:val="1"/>
          <w:sz w:val="22"/>
          <w:szCs w:val="22"/>
        </w:rPr>
      </w:pPr>
      <w:r w:rsidDel="00000000" w:rsidR="00000000" w:rsidRPr="00000000">
        <w:rPr>
          <w:rtl w:val="0"/>
        </w:rPr>
      </w:r>
    </w:p>
    <w:p w:rsidR="00000000" w:rsidDel="00000000" w:rsidP="00000000" w:rsidRDefault="00000000" w:rsidRPr="00000000" w14:paraId="00000004">
      <w:pPr>
        <w:pBdr>
          <w:bottom w:color="000000" w:space="1" w:sz="4" w:val="single"/>
        </w:pBdr>
        <w:rPr>
          <w:b w:val="1"/>
          <w:sz w:val="22"/>
          <w:szCs w:val="22"/>
        </w:rPr>
        <w:sectPr>
          <w:pgSz w:h="15840" w:w="12240" w:orient="portrait"/>
          <w:pgMar w:bottom="720" w:top="180" w:left="720" w:right="720" w:header="720" w:footer="720"/>
          <w:pgNumType w:start="1"/>
        </w:sectPr>
      </w:pPr>
      <w:r w:rsidDel="00000000" w:rsidR="00000000" w:rsidRPr="00000000">
        <w:rPr>
          <w:b w:val="1"/>
          <w:sz w:val="22"/>
          <w:szCs w:val="22"/>
          <w:rtl w:val="0"/>
        </w:rPr>
        <w:t xml:space="preserve">LANGUAGES, LIBRARIES AND TOOL PROFICIENCIES</w:t>
      </w:r>
    </w:p>
    <w:p w:rsidR="00000000" w:rsidDel="00000000" w:rsidP="00000000" w:rsidRDefault="00000000" w:rsidRPr="00000000" w14:paraId="00000005">
      <w:pPr>
        <w:numPr>
          <w:ilvl w:val="0"/>
          <w:numId w:val="2"/>
        </w:numPr>
        <w:ind w:left="720" w:hanging="360"/>
        <w:rPr>
          <w:sz w:val="22"/>
          <w:szCs w:val="22"/>
        </w:rPr>
      </w:pPr>
      <w:r w:rsidDel="00000000" w:rsidR="00000000" w:rsidRPr="00000000">
        <w:rPr>
          <w:sz w:val="22"/>
          <w:szCs w:val="22"/>
          <w:rtl w:val="0"/>
        </w:rPr>
        <w:t xml:space="preserve">Proficient Languages:  React, Python, Clojurescript, Javascript, Typescript, SQL, HTML, CSS</w:t>
      </w:r>
    </w:p>
    <w:p w:rsidR="00000000" w:rsidDel="00000000" w:rsidP="00000000" w:rsidRDefault="00000000" w:rsidRPr="00000000" w14:paraId="00000006">
      <w:pPr>
        <w:numPr>
          <w:ilvl w:val="0"/>
          <w:numId w:val="2"/>
        </w:numPr>
        <w:ind w:left="720" w:hanging="360"/>
        <w:rPr>
          <w:sz w:val="22"/>
          <w:szCs w:val="22"/>
          <w:u w:val="none"/>
        </w:rPr>
      </w:pPr>
      <w:r w:rsidDel="00000000" w:rsidR="00000000" w:rsidRPr="00000000">
        <w:rPr>
          <w:sz w:val="22"/>
          <w:szCs w:val="22"/>
          <w:rtl w:val="0"/>
        </w:rPr>
        <w:t xml:space="preserve">Proficient Tools: Git, AWS, REST APIs, Mailgun, Reagent</w:t>
      </w:r>
    </w:p>
    <w:p w:rsidR="00000000" w:rsidDel="00000000" w:rsidP="00000000" w:rsidRDefault="00000000" w:rsidRPr="00000000" w14:paraId="00000007">
      <w:pPr>
        <w:numPr>
          <w:ilvl w:val="0"/>
          <w:numId w:val="2"/>
        </w:numPr>
        <w:ind w:left="720" w:hanging="360"/>
        <w:rPr>
          <w:sz w:val="22"/>
          <w:szCs w:val="22"/>
          <w:u w:val="none"/>
        </w:rPr>
      </w:pPr>
      <w:r w:rsidDel="00000000" w:rsidR="00000000" w:rsidRPr="00000000">
        <w:rPr>
          <w:sz w:val="22"/>
          <w:szCs w:val="22"/>
          <w:rtl w:val="0"/>
        </w:rPr>
        <w:t xml:space="preserve">Familiar Languages and Tools: Pyspark, Panda, Linux, Ruby on Rails</w:t>
      </w:r>
    </w:p>
    <w:p w:rsidR="00000000" w:rsidDel="00000000" w:rsidP="00000000" w:rsidRDefault="00000000" w:rsidRPr="00000000" w14:paraId="00000008">
      <w:pPr>
        <w:pBdr>
          <w:bottom w:color="000000" w:space="1" w:sz="4" w:val="single"/>
        </w:pBdr>
        <w:rPr>
          <w:sz w:val="22"/>
          <w:szCs w:val="22"/>
        </w:rPr>
      </w:pPr>
      <w:r w:rsidDel="00000000" w:rsidR="00000000" w:rsidRPr="00000000">
        <w:rPr>
          <w:rtl w:val="0"/>
        </w:rPr>
      </w:r>
    </w:p>
    <w:p w:rsidR="00000000" w:rsidDel="00000000" w:rsidP="00000000" w:rsidRDefault="00000000" w:rsidRPr="00000000" w14:paraId="00000009">
      <w:pPr>
        <w:pBdr>
          <w:bottom w:color="000000" w:space="1" w:sz="4" w:val="single"/>
        </w:pBdr>
        <w:rPr>
          <w:b w:val="1"/>
          <w:sz w:val="22"/>
          <w:szCs w:val="22"/>
        </w:rPr>
      </w:pPr>
      <w:r w:rsidDel="00000000" w:rsidR="00000000" w:rsidRPr="00000000">
        <w:rPr>
          <w:b w:val="1"/>
          <w:sz w:val="22"/>
          <w:szCs w:val="22"/>
          <w:rtl w:val="0"/>
        </w:rPr>
        <w:t xml:space="preserve">EDUCATION</w:t>
      </w:r>
    </w:p>
    <w:p w:rsidR="00000000" w:rsidDel="00000000" w:rsidP="00000000" w:rsidRDefault="00000000" w:rsidRPr="00000000" w14:paraId="0000000A">
      <w:pPr>
        <w:rPr>
          <w:sz w:val="22"/>
          <w:szCs w:val="22"/>
        </w:rPr>
      </w:pPr>
      <w:r w:rsidDel="00000000" w:rsidR="00000000" w:rsidRPr="00000000">
        <w:rPr>
          <w:b w:val="1"/>
          <w:sz w:val="22"/>
          <w:szCs w:val="22"/>
          <w:rtl w:val="0"/>
        </w:rPr>
        <w:t xml:space="preserve">BS Biomedical Engineering,</w:t>
      </w:r>
      <w:r w:rsidDel="00000000" w:rsidR="00000000" w:rsidRPr="00000000">
        <w:rPr>
          <w:sz w:val="22"/>
          <w:szCs w:val="22"/>
          <w:rtl w:val="0"/>
        </w:rPr>
        <w:t xml:space="preserve"> University of Pittsburgh</w:t>
      </w:r>
      <w:r w:rsidDel="00000000" w:rsidR="00000000" w:rsidRPr="00000000">
        <w:rPr>
          <w:b w:val="1"/>
          <w:sz w:val="22"/>
          <w:szCs w:val="22"/>
          <w:rtl w:val="0"/>
        </w:rPr>
        <w:t xml:space="preserve">, </w:t>
      </w:r>
      <w:r w:rsidDel="00000000" w:rsidR="00000000" w:rsidRPr="00000000">
        <w:rPr>
          <w:sz w:val="22"/>
          <w:szCs w:val="22"/>
          <w:rtl w:val="0"/>
        </w:rPr>
        <w:t xml:space="preserve">Pittsburgh PA</w:t>
        <w:tab/>
        <w:t xml:space="preserve">             </w:t>
        <w:tab/>
        <w:tab/>
        <w:t xml:space="preserve">            Graduation: Spring 2014</w:t>
      </w:r>
    </w:p>
    <w:p w:rsidR="00000000" w:rsidDel="00000000" w:rsidP="00000000" w:rsidRDefault="00000000" w:rsidRPr="00000000" w14:paraId="0000000B">
      <w:pPr>
        <w:rPr>
          <w:i w:val="1"/>
          <w:sz w:val="22"/>
          <w:szCs w:val="22"/>
        </w:rPr>
      </w:pPr>
      <w:r w:rsidDel="00000000" w:rsidR="00000000" w:rsidRPr="00000000">
        <w:rPr>
          <w:i w:val="1"/>
          <w:sz w:val="22"/>
          <w:szCs w:val="22"/>
          <w:rtl w:val="0"/>
        </w:rPr>
        <w:t xml:space="preserve">Swanson’s School of Engineering</w:t>
      </w:r>
    </w:p>
    <w:p w:rsidR="00000000" w:rsidDel="00000000" w:rsidP="00000000" w:rsidRDefault="00000000" w:rsidRPr="00000000" w14:paraId="0000000C">
      <w:pPr>
        <w:numPr>
          <w:ilvl w:val="0"/>
          <w:numId w:val="2"/>
        </w:numPr>
        <w:ind w:left="720" w:hanging="360"/>
        <w:rPr>
          <w:sz w:val="22"/>
          <w:szCs w:val="22"/>
        </w:rPr>
      </w:pPr>
      <w:r w:rsidDel="00000000" w:rsidR="00000000" w:rsidRPr="00000000">
        <w:rPr>
          <w:sz w:val="22"/>
          <w:szCs w:val="22"/>
          <w:rtl w:val="0"/>
        </w:rPr>
        <w:t xml:space="preserve">GPA: 3.5, Graduated Cum Laude</w:t>
      </w:r>
    </w:p>
    <w:p w:rsidR="00000000" w:rsidDel="00000000" w:rsidP="00000000" w:rsidRDefault="00000000" w:rsidRPr="00000000" w14:paraId="0000000D">
      <w:pPr>
        <w:numPr>
          <w:ilvl w:val="0"/>
          <w:numId w:val="2"/>
        </w:numPr>
        <w:ind w:left="720" w:hanging="360"/>
        <w:rPr>
          <w:sz w:val="22"/>
          <w:szCs w:val="22"/>
        </w:rPr>
      </w:pPr>
      <w:r w:rsidDel="00000000" w:rsidR="00000000" w:rsidRPr="00000000">
        <w:rPr>
          <w:sz w:val="22"/>
          <w:szCs w:val="22"/>
          <w:rtl w:val="0"/>
        </w:rPr>
        <w:t xml:space="preserve">Major: BioEngineering; Concentration: Medical Device Engineering; Minor: Chemistry, Mechanical Engineering</w:t>
      </w:r>
    </w:p>
    <w:p w:rsidR="00000000" w:rsidDel="00000000" w:rsidP="00000000" w:rsidRDefault="00000000" w:rsidRPr="00000000" w14:paraId="0000000E">
      <w:pPr>
        <w:ind w:left="0" w:firstLine="0"/>
        <w:rPr>
          <w:sz w:val="22"/>
          <w:szCs w:val="22"/>
        </w:rPr>
      </w:pPr>
      <w:r w:rsidDel="00000000" w:rsidR="00000000" w:rsidRPr="00000000">
        <w:rPr>
          <w:rtl w:val="0"/>
        </w:rPr>
      </w:r>
    </w:p>
    <w:p w:rsidR="00000000" w:rsidDel="00000000" w:rsidP="00000000" w:rsidRDefault="00000000" w:rsidRPr="00000000" w14:paraId="0000000F">
      <w:pPr>
        <w:pBdr>
          <w:bottom w:color="000000" w:space="1" w:sz="4" w:val="single"/>
        </w:pBdr>
        <w:rPr>
          <w:b w:val="1"/>
          <w:sz w:val="22"/>
          <w:szCs w:val="22"/>
        </w:rPr>
      </w:pPr>
      <w:r w:rsidDel="00000000" w:rsidR="00000000" w:rsidRPr="00000000">
        <w:rPr>
          <w:b w:val="1"/>
          <w:sz w:val="22"/>
          <w:szCs w:val="22"/>
          <w:rtl w:val="0"/>
        </w:rPr>
        <w:t xml:space="preserve">RELEVANT WORK EXPERIENCE/PROJECTS</w:t>
      </w:r>
    </w:p>
    <w:p w:rsidR="00000000" w:rsidDel="00000000" w:rsidP="00000000" w:rsidRDefault="00000000" w:rsidRPr="00000000" w14:paraId="00000010">
      <w:pPr>
        <w:rPr>
          <w:sz w:val="22"/>
          <w:szCs w:val="22"/>
        </w:rPr>
      </w:pPr>
      <w:r w:rsidDel="00000000" w:rsidR="00000000" w:rsidRPr="00000000">
        <w:rPr>
          <w:b w:val="1"/>
          <w:sz w:val="22"/>
          <w:szCs w:val="22"/>
          <w:rtl w:val="0"/>
        </w:rPr>
        <w:t xml:space="preserve">Nielsen LLC,</w:t>
      </w:r>
      <w:r w:rsidDel="00000000" w:rsidR="00000000" w:rsidRPr="00000000">
        <w:rPr>
          <w:i w:val="1"/>
          <w:sz w:val="22"/>
          <w:szCs w:val="22"/>
          <w:rtl w:val="0"/>
        </w:rPr>
        <w:t xml:space="preserve"> </w:t>
      </w:r>
      <w:r w:rsidDel="00000000" w:rsidR="00000000" w:rsidRPr="00000000">
        <w:rPr>
          <w:sz w:val="22"/>
          <w:szCs w:val="22"/>
          <w:rtl w:val="0"/>
        </w:rPr>
        <w:t xml:space="preserve">Pittsburgh, PA</w:t>
        <w:tab/>
        <w:tab/>
        <w:tab/>
        <w:tab/>
        <w:tab/>
        <w:tab/>
        <w:tab/>
        <w:t xml:space="preserve">         September 2019 - September 2024</w:t>
      </w:r>
    </w:p>
    <w:p w:rsidR="00000000" w:rsidDel="00000000" w:rsidP="00000000" w:rsidRDefault="00000000" w:rsidRPr="00000000" w14:paraId="00000011">
      <w:pPr>
        <w:ind w:left="0" w:firstLine="0"/>
        <w:rPr>
          <w:i w:val="1"/>
          <w:sz w:val="22"/>
          <w:szCs w:val="22"/>
        </w:rPr>
      </w:pPr>
      <w:r w:rsidDel="00000000" w:rsidR="00000000" w:rsidRPr="00000000">
        <w:rPr>
          <w:i w:val="1"/>
          <w:sz w:val="22"/>
          <w:szCs w:val="22"/>
          <w:rtl w:val="0"/>
        </w:rPr>
        <w:t xml:space="preserve">Software Engineer</w:t>
      </w:r>
    </w:p>
    <w:p w:rsidR="00000000" w:rsidDel="00000000" w:rsidP="00000000" w:rsidRDefault="00000000" w:rsidRPr="00000000" w14:paraId="00000012">
      <w:pPr>
        <w:ind w:left="360" w:firstLine="0"/>
        <w:rPr>
          <w:i w:val="1"/>
          <w:sz w:val="22"/>
          <w:szCs w:val="22"/>
        </w:rPr>
      </w:pPr>
      <w:r w:rsidDel="00000000" w:rsidR="00000000" w:rsidRPr="00000000">
        <w:rPr>
          <w:b w:val="1"/>
          <w:sz w:val="22"/>
          <w:szCs w:val="22"/>
          <w:rtl w:val="0"/>
        </w:rPr>
        <w:t xml:space="preserve">Gracenote Audience Predict</w:t>
      </w:r>
      <w:r w:rsidDel="00000000" w:rsidR="00000000" w:rsidRPr="00000000">
        <w:rPr>
          <w:sz w:val="22"/>
          <w:szCs w:val="22"/>
          <w:rtl w:val="0"/>
        </w:rPr>
        <w:tab/>
        <w:t xml:space="preserve">                   </w:t>
      </w:r>
      <w:r w:rsidDel="00000000" w:rsidR="00000000" w:rsidRPr="00000000">
        <w:rPr>
          <w:i w:val="1"/>
          <w:sz w:val="22"/>
          <w:szCs w:val="22"/>
          <w:rtl w:val="0"/>
        </w:rPr>
        <w:t xml:space="preserve">Languages/Utilities: React, Reagent/Re-frame, Clojurescript, Python</w:t>
      </w:r>
    </w:p>
    <w:p w:rsidR="00000000" w:rsidDel="00000000" w:rsidP="00000000" w:rsidRDefault="00000000" w:rsidRPr="00000000" w14:paraId="00000013">
      <w:pPr>
        <w:numPr>
          <w:ilvl w:val="0"/>
          <w:numId w:val="3"/>
        </w:numPr>
        <w:ind w:left="720" w:hanging="360"/>
        <w:rPr>
          <w:sz w:val="22"/>
          <w:szCs w:val="22"/>
        </w:rPr>
      </w:pPr>
      <w:r w:rsidDel="00000000" w:rsidR="00000000" w:rsidRPr="00000000">
        <w:rPr>
          <w:sz w:val="22"/>
          <w:szCs w:val="22"/>
          <w:rtl w:val="0"/>
        </w:rPr>
        <w:t xml:space="preserve">Using React native technologies and packages, created reusable UI components for use in applications such as overlays, graphical displays, and menu widgets that all load independently and were updateable on the fly</w:t>
      </w:r>
    </w:p>
    <w:p w:rsidR="00000000" w:rsidDel="00000000" w:rsidP="00000000" w:rsidRDefault="00000000" w:rsidRPr="00000000" w14:paraId="00000014">
      <w:pPr>
        <w:numPr>
          <w:ilvl w:val="0"/>
          <w:numId w:val="3"/>
        </w:numPr>
        <w:ind w:left="720" w:hanging="360"/>
        <w:rPr>
          <w:sz w:val="22"/>
          <w:szCs w:val="22"/>
        </w:rPr>
      </w:pPr>
      <w:r w:rsidDel="00000000" w:rsidR="00000000" w:rsidRPr="00000000">
        <w:rPr>
          <w:sz w:val="22"/>
          <w:szCs w:val="22"/>
          <w:rtl w:val="0"/>
        </w:rPr>
        <w:t xml:space="preserve">Using in-depth market research, identified potential areas for viewer retention improvement, resulting in the development of a cutting-edge algorithmic application that accurately predicted audience behavior patterns for TV networks and streaming platforms, leading to multi-million dollar client deals in TV and streaming.</w:t>
      </w:r>
    </w:p>
    <w:p w:rsidR="00000000" w:rsidDel="00000000" w:rsidP="00000000" w:rsidRDefault="00000000" w:rsidRPr="00000000" w14:paraId="00000015">
      <w:pPr>
        <w:numPr>
          <w:ilvl w:val="0"/>
          <w:numId w:val="3"/>
        </w:numPr>
        <w:ind w:left="720" w:hanging="360"/>
        <w:rPr>
          <w:sz w:val="22"/>
          <w:szCs w:val="22"/>
        </w:rPr>
      </w:pPr>
      <w:r w:rsidDel="00000000" w:rsidR="00000000" w:rsidRPr="00000000">
        <w:rPr>
          <w:sz w:val="22"/>
          <w:szCs w:val="22"/>
          <w:rtl w:val="0"/>
        </w:rPr>
        <w:t xml:space="preserve">Created automatic testing protocols in the CI/CD to identify issues before deployments occurred, resulting in less application downtime and improved functionality.</w:t>
      </w:r>
    </w:p>
    <w:p w:rsidR="00000000" w:rsidDel="00000000" w:rsidP="00000000" w:rsidRDefault="00000000" w:rsidRPr="00000000" w14:paraId="00000016">
      <w:pPr>
        <w:numPr>
          <w:ilvl w:val="0"/>
          <w:numId w:val="3"/>
        </w:numPr>
        <w:ind w:left="720" w:hanging="360"/>
        <w:rPr>
          <w:sz w:val="22"/>
          <w:szCs w:val="22"/>
        </w:rPr>
      </w:pPr>
      <w:r w:rsidDel="00000000" w:rsidR="00000000" w:rsidRPr="00000000">
        <w:rPr>
          <w:sz w:val="22"/>
          <w:szCs w:val="22"/>
          <w:rtl w:val="0"/>
        </w:rPr>
        <w:t xml:space="preserve">Partnered with clients to identify pain points in the frontend UI design and implemented strategic changes to enhance user experience, resulting in improved access to high-end client contracts and increased revenue opportunities.</w:t>
      </w:r>
    </w:p>
    <w:p w:rsidR="00000000" w:rsidDel="00000000" w:rsidP="00000000" w:rsidRDefault="00000000" w:rsidRPr="00000000" w14:paraId="00000017">
      <w:pPr>
        <w:ind w:left="720" w:firstLine="0"/>
        <w:rPr>
          <w:sz w:val="22"/>
          <w:szCs w:val="22"/>
        </w:rPr>
      </w:pPr>
      <w:r w:rsidDel="00000000" w:rsidR="00000000" w:rsidRPr="00000000">
        <w:rPr>
          <w:rtl w:val="0"/>
        </w:rPr>
      </w:r>
    </w:p>
    <w:p w:rsidR="00000000" w:rsidDel="00000000" w:rsidP="00000000" w:rsidRDefault="00000000" w:rsidRPr="00000000" w14:paraId="00000018">
      <w:pPr>
        <w:ind w:left="360" w:firstLine="0"/>
        <w:rPr>
          <w:i w:val="1"/>
          <w:sz w:val="22"/>
          <w:szCs w:val="22"/>
        </w:rPr>
      </w:pPr>
      <w:r w:rsidDel="00000000" w:rsidR="00000000" w:rsidRPr="00000000">
        <w:rPr>
          <w:b w:val="1"/>
          <w:sz w:val="22"/>
          <w:szCs w:val="22"/>
          <w:rtl w:val="0"/>
        </w:rPr>
        <w:t xml:space="preserve">Media Application Framework</w:t>
        <w:tab/>
        <w:tab/>
        <w:tab/>
        <w:tab/>
        <w:tab/>
      </w:r>
      <w:r w:rsidDel="00000000" w:rsidR="00000000" w:rsidRPr="00000000">
        <w:rPr>
          <w:i w:val="1"/>
          <w:sz w:val="22"/>
          <w:szCs w:val="22"/>
          <w:rtl w:val="0"/>
        </w:rPr>
        <w:t xml:space="preserve">Languages/Utilities: Typescript, Javascript, SQL </w:t>
      </w:r>
    </w:p>
    <w:p w:rsidR="00000000" w:rsidDel="00000000" w:rsidP="00000000" w:rsidRDefault="00000000" w:rsidRPr="00000000" w14:paraId="00000019">
      <w:pPr>
        <w:numPr>
          <w:ilvl w:val="0"/>
          <w:numId w:val="1"/>
        </w:numPr>
        <w:ind w:left="720" w:hanging="360"/>
        <w:rPr>
          <w:sz w:val="22"/>
          <w:szCs w:val="22"/>
        </w:rPr>
      </w:pPr>
      <w:r w:rsidDel="00000000" w:rsidR="00000000" w:rsidRPr="00000000">
        <w:rPr>
          <w:sz w:val="22"/>
          <w:szCs w:val="22"/>
          <w:rtl w:val="0"/>
        </w:rPr>
        <w:t xml:space="preserve">Redesigned and consolidated a critical company-wide internal framework and added test automation processes to streamline application development processes, resulting in a 7% reduction in code bloat and increased efficiency.</w:t>
      </w:r>
      <w:r w:rsidDel="00000000" w:rsidR="00000000" w:rsidRPr="00000000">
        <w:rPr>
          <w:rtl w:val="0"/>
        </w:rPr>
      </w:r>
    </w:p>
    <w:p w:rsidR="00000000" w:rsidDel="00000000" w:rsidP="00000000" w:rsidRDefault="00000000" w:rsidRPr="00000000" w14:paraId="0000001A">
      <w:pPr>
        <w:numPr>
          <w:ilvl w:val="0"/>
          <w:numId w:val="1"/>
        </w:numPr>
        <w:ind w:left="720" w:hanging="360"/>
        <w:rPr>
          <w:sz w:val="22"/>
          <w:szCs w:val="22"/>
        </w:rPr>
      </w:pPr>
      <w:r w:rsidDel="00000000" w:rsidR="00000000" w:rsidRPr="00000000">
        <w:rPr>
          <w:sz w:val="22"/>
          <w:szCs w:val="22"/>
          <w:rtl w:val="0"/>
        </w:rPr>
        <w:t xml:space="preserve">Built and maintained RESTful APIs to facilitate seamless communication between multiple microservices within the framework, improving data flow and integration.</w:t>
      </w:r>
      <w:r w:rsidDel="00000000" w:rsidR="00000000" w:rsidRPr="00000000">
        <w:rPr>
          <w:rtl w:val="0"/>
        </w:rPr>
      </w:r>
    </w:p>
    <w:p w:rsidR="00000000" w:rsidDel="00000000" w:rsidP="00000000" w:rsidRDefault="00000000" w:rsidRPr="00000000" w14:paraId="0000001B">
      <w:pPr>
        <w:numPr>
          <w:ilvl w:val="0"/>
          <w:numId w:val="1"/>
        </w:numPr>
        <w:ind w:left="720" w:hanging="360"/>
        <w:rPr>
          <w:sz w:val="22"/>
          <w:szCs w:val="22"/>
        </w:rPr>
      </w:pPr>
      <w:r w:rsidDel="00000000" w:rsidR="00000000" w:rsidRPr="00000000">
        <w:rPr>
          <w:sz w:val="22"/>
          <w:szCs w:val="22"/>
          <w:rtl w:val="0"/>
        </w:rPr>
        <w:t xml:space="preserve">Spearheaded the creation of documentation and presentation materials to guide teams through the framework adoption process, leading to a 40% decrease in onboarding time for new users.</w:t>
      </w:r>
      <w:r w:rsidDel="00000000" w:rsidR="00000000" w:rsidRPr="00000000">
        <w:rPr>
          <w:rtl w:val="0"/>
        </w:rPr>
      </w:r>
    </w:p>
    <w:p w:rsidR="00000000" w:rsidDel="00000000" w:rsidP="00000000" w:rsidRDefault="00000000" w:rsidRPr="00000000" w14:paraId="0000001C">
      <w:pPr>
        <w:ind w:left="360" w:firstLine="0"/>
        <w:rPr>
          <w:b w:val="1"/>
          <w:sz w:val="22"/>
          <w:szCs w:val="22"/>
        </w:rPr>
      </w:pPr>
      <w:r w:rsidDel="00000000" w:rsidR="00000000" w:rsidRPr="00000000">
        <w:rPr>
          <w:rtl w:val="0"/>
        </w:rPr>
      </w:r>
    </w:p>
    <w:p w:rsidR="00000000" w:rsidDel="00000000" w:rsidP="00000000" w:rsidRDefault="00000000" w:rsidRPr="00000000" w14:paraId="0000001D">
      <w:pPr>
        <w:ind w:left="360" w:firstLine="0"/>
        <w:rPr>
          <w:i w:val="1"/>
          <w:sz w:val="22"/>
          <w:szCs w:val="22"/>
        </w:rPr>
      </w:pPr>
      <w:r w:rsidDel="00000000" w:rsidR="00000000" w:rsidRPr="00000000">
        <w:rPr>
          <w:b w:val="1"/>
          <w:sz w:val="22"/>
          <w:szCs w:val="22"/>
          <w:rtl w:val="0"/>
        </w:rPr>
        <w:t xml:space="preserve">MA Airflow Configurator</w:t>
      </w:r>
      <w:r w:rsidDel="00000000" w:rsidR="00000000" w:rsidRPr="00000000">
        <w:rPr>
          <w:sz w:val="22"/>
          <w:szCs w:val="22"/>
          <w:rtl w:val="0"/>
        </w:rPr>
        <w:tab/>
        <w:tab/>
        <w:t xml:space="preserve">                  </w:t>
      </w:r>
      <w:r w:rsidDel="00000000" w:rsidR="00000000" w:rsidRPr="00000000">
        <w:rPr>
          <w:i w:val="1"/>
          <w:sz w:val="22"/>
          <w:szCs w:val="22"/>
          <w:rtl w:val="0"/>
        </w:rPr>
        <w:t xml:space="preserve">Languages/Utilities: Clojurescript, React, Re-frame/Reagent, Python</w:t>
      </w:r>
    </w:p>
    <w:p w:rsidR="00000000" w:rsidDel="00000000" w:rsidP="00000000" w:rsidRDefault="00000000" w:rsidRPr="00000000" w14:paraId="0000001E">
      <w:pPr>
        <w:numPr>
          <w:ilvl w:val="0"/>
          <w:numId w:val="2"/>
        </w:numPr>
        <w:ind w:left="720" w:hanging="360"/>
        <w:rPr>
          <w:sz w:val="22"/>
          <w:szCs w:val="22"/>
        </w:rPr>
      </w:pPr>
      <w:r w:rsidDel="00000000" w:rsidR="00000000" w:rsidRPr="00000000">
        <w:rPr>
          <w:sz w:val="22"/>
          <w:szCs w:val="22"/>
          <w:rtl w:val="0"/>
        </w:rPr>
        <w:t xml:space="preserve">Led a small team in creating a clojurescript application from scratch that streamlined data analytics Airflow jobs by developing a simplified UI for creating, editing, and saving configurations used for querying media databases.</w:t>
      </w:r>
      <w:r w:rsidDel="00000000" w:rsidR="00000000" w:rsidRPr="00000000">
        <w:rPr>
          <w:rtl w:val="0"/>
        </w:rPr>
      </w:r>
    </w:p>
    <w:p w:rsidR="00000000" w:rsidDel="00000000" w:rsidP="00000000" w:rsidRDefault="00000000" w:rsidRPr="00000000" w14:paraId="0000001F">
      <w:pPr>
        <w:numPr>
          <w:ilvl w:val="0"/>
          <w:numId w:val="2"/>
        </w:numPr>
        <w:ind w:left="720" w:hanging="360"/>
        <w:rPr>
          <w:sz w:val="22"/>
          <w:szCs w:val="22"/>
        </w:rPr>
      </w:pPr>
      <w:r w:rsidDel="00000000" w:rsidR="00000000" w:rsidRPr="00000000">
        <w:rPr>
          <w:sz w:val="22"/>
          <w:szCs w:val="22"/>
          <w:rtl w:val="0"/>
        </w:rPr>
        <w:t xml:space="preserve">Designed and implemented a side-by-side JSON text editor to Airflow Form Configuration, providing real-time visualization of analysts' created forms during the design process.</w:t>
      </w:r>
      <w:r w:rsidDel="00000000" w:rsidR="00000000" w:rsidRPr="00000000">
        <w:rPr>
          <w:rtl w:val="0"/>
        </w:rPr>
      </w:r>
    </w:p>
    <w:p w:rsidR="00000000" w:rsidDel="00000000" w:rsidP="00000000" w:rsidRDefault="00000000" w:rsidRPr="00000000" w14:paraId="00000020">
      <w:pPr>
        <w:ind w:left="0" w:firstLine="0"/>
        <w:rPr>
          <w:b w:val="1"/>
          <w:sz w:val="22"/>
          <w:szCs w:val="22"/>
        </w:rPr>
      </w:pPr>
      <w:r w:rsidDel="00000000" w:rsidR="00000000" w:rsidRPr="00000000">
        <w:rPr>
          <w:rtl w:val="0"/>
        </w:rPr>
      </w:r>
    </w:p>
    <w:p w:rsidR="00000000" w:rsidDel="00000000" w:rsidP="00000000" w:rsidRDefault="00000000" w:rsidRPr="00000000" w14:paraId="00000021">
      <w:pPr>
        <w:ind w:left="0" w:firstLine="0"/>
        <w:rPr>
          <w:sz w:val="22"/>
          <w:szCs w:val="22"/>
        </w:rPr>
      </w:pPr>
      <w:r w:rsidDel="00000000" w:rsidR="00000000" w:rsidRPr="00000000">
        <w:rPr>
          <w:b w:val="1"/>
          <w:sz w:val="22"/>
          <w:szCs w:val="22"/>
          <w:rtl w:val="0"/>
        </w:rPr>
        <w:t xml:space="preserve">Mercy Medical Center, </w:t>
      </w:r>
      <w:r w:rsidDel="00000000" w:rsidR="00000000" w:rsidRPr="00000000">
        <w:rPr>
          <w:sz w:val="22"/>
          <w:szCs w:val="22"/>
          <w:rtl w:val="0"/>
        </w:rPr>
        <w:t xml:space="preserve">Cedar Rapids, IA</w:t>
        <w:tab/>
        <w:tab/>
        <w:tab/>
        <w:tab/>
        <w:tab/>
        <w:tab/>
        <w:t xml:space="preserve">        February 2018- July 2019</w:t>
      </w:r>
    </w:p>
    <w:p w:rsidR="00000000" w:rsidDel="00000000" w:rsidP="00000000" w:rsidRDefault="00000000" w:rsidRPr="00000000" w14:paraId="00000022">
      <w:pPr>
        <w:rPr>
          <w:b w:val="1"/>
          <w:sz w:val="22"/>
          <w:szCs w:val="22"/>
        </w:rPr>
      </w:pPr>
      <w:r w:rsidDel="00000000" w:rsidR="00000000" w:rsidRPr="00000000">
        <w:rPr>
          <w:i w:val="1"/>
          <w:sz w:val="22"/>
          <w:szCs w:val="22"/>
          <w:rtl w:val="0"/>
        </w:rPr>
        <w:t xml:space="preserve">Clinical Engineer and Networking Liaison</w:t>
      </w:r>
      <w:r w:rsidDel="00000000" w:rsidR="00000000" w:rsidRPr="00000000">
        <w:rPr>
          <w:rtl w:val="0"/>
        </w:rPr>
      </w:r>
    </w:p>
    <w:p w:rsidR="00000000" w:rsidDel="00000000" w:rsidP="00000000" w:rsidRDefault="00000000" w:rsidRPr="00000000" w14:paraId="00000023">
      <w:pPr>
        <w:ind w:firstLine="720"/>
        <w:rPr>
          <w:b w:val="1"/>
          <w:sz w:val="22"/>
          <w:szCs w:val="22"/>
        </w:rPr>
      </w:pPr>
      <w:r w:rsidDel="00000000" w:rsidR="00000000" w:rsidRPr="00000000">
        <w:rPr>
          <w:rtl w:val="0"/>
        </w:rPr>
      </w:r>
    </w:p>
    <w:p w:rsidR="00000000" w:rsidDel="00000000" w:rsidP="00000000" w:rsidRDefault="00000000" w:rsidRPr="00000000" w14:paraId="00000024">
      <w:pPr>
        <w:ind w:firstLine="360"/>
        <w:rPr>
          <w:i w:val="1"/>
          <w:sz w:val="22"/>
          <w:szCs w:val="22"/>
        </w:rPr>
      </w:pPr>
      <w:r w:rsidDel="00000000" w:rsidR="00000000" w:rsidRPr="00000000">
        <w:rPr>
          <w:b w:val="1"/>
          <w:sz w:val="22"/>
          <w:szCs w:val="22"/>
          <w:rtl w:val="0"/>
        </w:rPr>
        <w:t xml:space="preserve">MobileView Assistant</w:t>
      </w:r>
      <w:r w:rsidDel="00000000" w:rsidR="00000000" w:rsidRPr="00000000">
        <w:rPr>
          <w:sz w:val="22"/>
          <w:szCs w:val="22"/>
          <w:rtl w:val="0"/>
        </w:rPr>
        <w:tab/>
        <w:tab/>
        <w:tab/>
        <w:tab/>
        <w:t xml:space="preserve">             </w:t>
      </w:r>
      <w:r w:rsidDel="00000000" w:rsidR="00000000" w:rsidRPr="00000000">
        <w:rPr>
          <w:i w:val="1"/>
          <w:sz w:val="22"/>
          <w:szCs w:val="22"/>
          <w:rtl w:val="0"/>
        </w:rPr>
        <w:t xml:space="preserve"> Languages/Libraries: Python, SQL, Selenium, Tkinter</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Developed a standalone Python application using Selenium and hospital's Aeroscout RTL device finder to automate asset location tracking, resulting in a 95% reduction in time taken to find assets (2 hours manually to 5 minutes automated).</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Created exportable reports detailing asset location, PM status, location history, and other analytics from data stored in an SQLite database, improving staff efficiency and decision-making process.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Collaborated with technicians and management to identify cost-saving opportunities through accurate asset tracking and reporting.</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3179"/>
    <w:rPr>
      <w:rFonts w:ascii="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YourName" w:customStyle="1">
    <w:name w:val="Your Name"/>
    <w:basedOn w:val="Normal"/>
    <w:uiPriority w:val="99"/>
    <w:rsid w:val="002E3179"/>
    <w:pPr>
      <w:spacing w:after="40" w:before="200" w:line="220" w:lineRule="atLeast"/>
      <w:jc w:val="center"/>
    </w:pPr>
    <w:rPr>
      <w:rFonts w:ascii="Tahoma" w:hAnsi="Tahoma"/>
      <w:b w:val="1"/>
      <w:spacing w:val="10"/>
      <w:sz w:val="44"/>
      <w:szCs w:val="48"/>
    </w:rPr>
  </w:style>
  <w:style w:type="paragraph" w:styleId="StyleContactInfo" w:customStyle="1">
    <w:name w:val="Style Contact Info"/>
    <w:basedOn w:val="Normal"/>
    <w:uiPriority w:val="99"/>
    <w:rsid w:val="002E3179"/>
    <w:pPr>
      <w:spacing w:line="220" w:lineRule="atLeast"/>
      <w:jc w:val="center"/>
    </w:pPr>
    <w:rPr>
      <w:sz w:val="18"/>
    </w:rPr>
  </w:style>
  <w:style w:type="paragraph" w:styleId="ListParagraph">
    <w:name w:val="List Paragraph"/>
    <w:basedOn w:val="Normal"/>
    <w:uiPriority w:val="99"/>
    <w:qFormat w:val="1"/>
    <w:rsid w:val="00D02B54"/>
    <w:pPr>
      <w:ind w:left="720"/>
      <w:contextualSpacing w:val="1"/>
    </w:pPr>
  </w:style>
  <w:style w:type="character" w:styleId="CommentReference">
    <w:name w:val="annotation reference"/>
    <w:uiPriority w:val="99"/>
    <w:semiHidden w:val="1"/>
    <w:rsid w:val="003C4587"/>
    <w:rPr>
      <w:rFonts w:cs="Times New Roman"/>
      <w:sz w:val="16"/>
      <w:szCs w:val="16"/>
    </w:rPr>
  </w:style>
  <w:style w:type="paragraph" w:styleId="CommentText">
    <w:name w:val="annotation text"/>
    <w:basedOn w:val="Normal"/>
    <w:link w:val="CommentTextChar"/>
    <w:uiPriority w:val="99"/>
    <w:semiHidden w:val="1"/>
    <w:rsid w:val="003C4587"/>
  </w:style>
  <w:style w:type="character" w:styleId="CommentTextChar" w:customStyle="1">
    <w:name w:val="Comment Text Char"/>
    <w:link w:val="CommentText"/>
    <w:uiPriority w:val="99"/>
    <w:semiHidden w:val="1"/>
    <w:locked w:val="1"/>
    <w:rsid w:val="003C4587"/>
    <w:rPr>
      <w:rFonts w:ascii="Times New Roman" w:cs="Times New Roman" w:hAnsi="Times New Roman"/>
      <w:sz w:val="20"/>
      <w:szCs w:val="20"/>
    </w:rPr>
  </w:style>
  <w:style w:type="paragraph" w:styleId="CommentSubject">
    <w:name w:val="annotation subject"/>
    <w:basedOn w:val="CommentText"/>
    <w:next w:val="CommentText"/>
    <w:link w:val="CommentSubjectChar"/>
    <w:uiPriority w:val="99"/>
    <w:semiHidden w:val="1"/>
    <w:rsid w:val="003C4587"/>
    <w:rPr>
      <w:b w:val="1"/>
      <w:bCs w:val="1"/>
    </w:rPr>
  </w:style>
  <w:style w:type="character" w:styleId="CommentSubjectChar" w:customStyle="1">
    <w:name w:val="Comment Subject Char"/>
    <w:link w:val="CommentSubject"/>
    <w:uiPriority w:val="99"/>
    <w:semiHidden w:val="1"/>
    <w:locked w:val="1"/>
    <w:rsid w:val="003C4587"/>
    <w:rPr>
      <w:rFonts w:ascii="Times New Roman" w:cs="Times New Roman" w:hAnsi="Times New Roman"/>
      <w:b w:val="1"/>
      <w:bCs w:val="1"/>
      <w:sz w:val="20"/>
      <w:szCs w:val="20"/>
    </w:rPr>
  </w:style>
  <w:style w:type="paragraph" w:styleId="BalloonText">
    <w:name w:val="Balloon Text"/>
    <w:basedOn w:val="Normal"/>
    <w:link w:val="BalloonTextChar"/>
    <w:uiPriority w:val="99"/>
    <w:semiHidden w:val="1"/>
    <w:rsid w:val="003C4587"/>
    <w:rPr>
      <w:rFonts w:ascii="Tahoma" w:cs="Tahoma" w:hAnsi="Tahoma"/>
      <w:sz w:val="16"/>
      <w:szCs w:val="16"/>
    </w:rPr>
  </w:style>
  <w:style w:type="character" w:styleId="BalloonTextChar" w:customStyle="1">
    <w:name w:val="Balloon Text Char"/>
    <w:link w:val="BalloonText"/>
    <w:uiPriority w:val="99"/>
    <w:semiHidden w:val="1"/>
    <w:locked w:val="1"/>
    <w:rsid w:val="003C4587"/>
    <w:rPr>
      <w:rFonts w:ascii="Tahoma" w:cs="Tahoma" w:hAnsi="Tahoma"/>
      <w:sz w:val="16"/>
      <w:szCs w:val="16"/>
    </w:rPr>
  </w:style>
  <w:style w:type="table" w:styleId="TableGrid">
    <w:name w:val="Table Grid"/>
    <w:basedOn w:val="TableNormal"/>
    <w:locked w:val="1"/>
    <w:rsid w:val="00CC2676"/>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github.com/Ryan-Mooney" TargetMode="External"/><Relationship Id="rId9" Type="http://schemas.openxmlformats.org/officeDocument/2006/relationships/hyperlink" Target="http://gitlab.com/ryan.moone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in/ryanjohnmooney/" TargetMode="External"/><Relationship Id="rId8" Type="http://schemas.openxmlformats.org/officeDocument/2006/relationships/hyperlink" Target="http://www.ryan-moone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dwON+ayzD43J8597e8c3LtQg==">CgMxLjA4AHIhMWJXbDBTaHVyM2xUQnN0eGEtZldGeXZXVm91LUMwQ1pa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2019-03-17T00:26:00Z</dcterms:created>
  <dc:creator>Zachary</dc:creator>
</cp:coreProperties>
</file>